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73" w:rsidRDefault="00C04D73">
      <w:pPr>
        <w:spacing w:before="60"/>
        <w:jc w:val="center"/>
      </w:pPr>
    </w:p>
    <w:p w:rsidR="00C04D73" w:rsidRDefault="00CC05F0">
      <w:pPr>
        <w:jc w:val="center"/>
      </w:pPr>
      <w:r>
        <w:t>Сводная ведомость результатов проведения специальной оценки условий труда</w:t>
      </w:r>
    </w:p>
    <w:p w:rsidR="00C04D73" w:rsidRDefault="00C04D73"/>
    <w:p w:rsidR="00C04D73" w:rsidRDefault="00CC05F0">
      <w:r>
        <w:t>Наименование организации: Акционерное общество «</w:t>
      </w:r>
      <w:proofErr w:type="spellStart"/>
      <w:r>
        <w:t>Всерегиональное</w:t>
      </w:r>
      <w:proofErr w:type="spellEnd"/>
      <w:r>
        <w:t xml:space="preserve"> объединение «</w:t>
      </w:r>
      <w:r>
        <w:t>Изотоп»</w:t>
      </w:r>
    </w:p>
    <w:p w:rsidR="00C04D73" w:rsidRDefault="00CC05F0">
      <w:pPr>
        <w:jc w:val="right"/>
      </w:pPr>
      <w:r>
        <w:t>Таблица 1</w:t>
      </w:r>
    </w:p>
    <w:tbl>
      <w:tblPr>
        <w:tblW w:w="13526" w:type="dxa"/>
        <w:tblInd w:w="1266" w:type="dxa"/>
        <w:tblLayout w:type="fixed"/>
        <w:tblLook w:val="04A0" w:firstRow="1" w:lastRow="0" w:firstColumn="1" w:lastColumn="0" w:noHBand="0" w:noVBand="1"/>
      </w:tblPr>
      <w:tblGrid>
        <w:gridCol w:w="2883"/>
        <w:gridCol w:w="831"/>
        <w:gridCol w:w="2051"/>
        <w:gridCol w:w="1047"/>
        <w:gridCol w:w="1048"/>
        <w:gridCol w:w="1155"/>
        <w:gridCol w:w="1153"/>
        <w:gridCol w:w="1153"/>
        <w:gridCol w:w="1154"/>
        <w:gridCol w:w="1051"/>
      </w:tblGrid>
      <w:tr w:rsidR="00C04D73">
        <w:trPr>
          <w:trHeight w:val="202"/>
        </w:trPr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рабочих мест и численность работников, занятых на этих рабочих местах</w:t>
            </w:r>
          </w:p>
          <w:p w:rsidR="00C04D73" w:rsidRDefault="00C04D73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04D73">
        <w:trPr>
          <w:trHeight w:val="339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04D73">
            <w:pPr>
              <w:widowControl w:val="0"/>
            </w:pPr>
          </w:p>
        </w:tc>
        <w:tc>
          <w:tcPr>
            <w:tcW w:w="28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04D73">
            <w:pPr>
              <w:widowControl w:val="0"/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класс 1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класс 2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ind w:right="1246"/>
              <w:jc w:val="center"/>
              <w:rPr>
                <w:sz w:val="20"/>
              </w:rPr>
            </w:pPr>
            <w:r>
              <w:rPr>
                <w:sz w:val="20"/>
              </w:rPr>
              <w:t>класс 3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класс 4</w:t>
            </w:r>
          </w:p>
        </w:tc>
      </w:tr>
      <w:tr w:rsidR="00C04D73">
        <w:trPr>
          <w:trHeight w:val="313"/>
        </w:trPr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04D73">
            <w:pPr>
              <w:widowControl w:val="0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</w:pPr>
            <w:r>
              <w:rPr>
                <w:sz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04D73">
            <w:pPr>
              <w:widowControl w:val="0"/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04D73">
            <w:pPr>
              <w:widowControl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04D73">
            <w:pPr>
              <w:widowControl w:val="0"/>
            </w:pPr>
          </w:p>
        </w:tc>
      </w:tr>
      <w:tr w:rsidR="00C04D7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04D7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Рабочие места (ед.)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04D7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Работники, занятые на рабочих местах (чел.)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04D7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из них женщин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04D7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из них лиц в возрасте до 18 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04D73"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из них инвалидов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D73" w:rsidRDefault="00CC05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C04D73" w:rsidRDefault="00C04D73">
      <w:pPr>
        <w:jc w:val="both"/>
        <w:rPr>
          <w:b/>
          <w:sz w:val="28"/>
        </w:rPr>
      </w:pPr>
    </w:p>
    <w:sectPr w:rsidR="00C04D73">
      <w:pgSz w:w="16838" w:h="11906" w:orient="landscape"/>
      <w:pgMar w:top="899" w:right="851" w:bottom="851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73"/>
    <w:rsid w:val="00C04D73"/>
    <w:rsid w:val="00C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FF16"/>
  <w15:docId w15:val="{1597678C-3A5F-4D9E-9FED-AD624AC7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3">
    <w:name w:val="Табличный"/>
    <w:link w:val="a4"/>
    <w:qFormat/>
    <w:rPr>
      <w:sz w:val="20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</w:rPr>
  </w:style>
  <w:style w:type="character" w:customStyle="1" w:styleId="10">
    <w:name w:val="Нижний колонтитул1"/>
    <w:qFormat/>
  </w:style>
  <w:style w:type="character" w:customStyle="1" w:styleId="a5">
    <w:name w:val="Без интервала Знак"/>
    <w:link w:val="a6"/>
    <w:qFormat/>
    <w:rPr>
      <w:rFonts w:ascii="Calibri" w:hAnsi="Calibri"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Верхний колонтитул1"/>
    <w:qFormat/>
  </w:style>
  <w:style w:type="character" w:customStyle="1" w:styleId="110">
    <w:name w:val="Заголовок 11"/>
    <w:qFormat/>
    <w:rPr>
      <w:rFonts w:ascii="Arial" w:hAnsi="Arial"/>
      <w:b/>
      <w:sz w:val="32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8">
    <w:name w:val="Готовый"/>
    <w:link w:val="a9"/>
    <w:qFormat/>
    <w:rPr>
      <w:rFonts w:ascii="Courier New" w:hAnsi="Courier New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aa">
    <w:name w:val="Поле"/>
    <w:basedOn w:val="a0"/>
    <w:link w:val="ab"/>
    <w:qFormat/>
    <w:rPr>
      <w:rFonts w:ascii="Times New Roman" w:hAnsi="Times New Roman"/>
      <w:sz w:val="24"/>
      <w:u w:val="single"/>
    </w:rPr>
  </w:style>
  <w:style w:type="character" w:customStyle="1" w:styleId="13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c">
    <w:name w:val="Раздел"/>
    <w:link w:val="ad"/>
    <w:qFormat/>
    <w:rPr>
      <w:b/>
      <w:color w:val="000000"/>
    </w:rPr>
  </w:style>
  <w:style w:type="paragraph" w:styleId="ae">
    <w:name w:val="Title"/>
    <w:next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Astra Serif" w:hAnsi="PT Astra Serif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a4">
    <w:name w:val="Табличный"/>
    <w:basedOn w:val="a"/>
    <w:link w:val="a3"/>
    <w:qFormat/>
    <w:pPr>
      <w:jc w:val="center"/>
    </w:pPr>
    <w:rPr>
      <w:sz w:val="20"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No Spacing"/>
    <w:link w:val="a5"/>
    <w:qFormat/>
    <w:rPr>
      <w:rFonts w:ascii="Calibri" w:hAnsi="Calibri"/>
      <w:sz w:val="22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4">
    <w:name w:val="Основной шрифт абзаца1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Internetlink">
    <w:name w:val="Internet link"/>
    <w:basedOn w:val="14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9">
    <w:name w:val="Готовый"/>
    <w:basedOn w:val="a"/>
    <w:link w:val="a8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6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b">
    <w:name w:val="Поле"/>
    <w:basedOn w:val="14"/>
    <w:link w:val="aa"/>
    <w:qFormat/>
    <w:rPr>
      <w:sz w:val="24"/>
      <w:u w:val="single"/>
    </w:rPr>
  </w:style>
  <w:style w:type="paragraph" w:customStyle="1" w:styleId="ad">
    <w:name w:val="Раздел"/>
    <w:basedOn w:val="a"/>
    <w:link w:val="ac"/>
    <w:qFormat/>
    <w:pPr>
      <w:spacing w:before="60"/>
    </w:pPr>
    <w:rPr>
      <w:b/>
    </w:rPr>
  </w:style>
  <w:style w:type="table" w:styleId="af7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Шаргин Антон Владиславович</dc:creator>
  <dc:description/>
  <cp:lastModifiedBy>Шаргин Антон Владиславович</cp:lastModifiedBy>
  <cp:revision>2</cp:revision>
  <dcterms:created xsi:type="dcterms:W3CDTF">2024-12-28T09:26:00Z</dcterms:created>
  <dcterms:modified xsi:type="dcterms:W3CDTF">2024-12-28T09:26:00Z</dcterms:modified>
  <dc:language>ru-RU</dc:language>
</cp:coreProperties>
</file>